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26778">
        <w:rPr>
          <w:rFonts w:ascii="Arial" w:hAnsi="Arial" w:cs="Arial"/>
          <w:bCs/>
          <w:color w:val="404040"/>
          <w:sz w:val="24"/>
          <w:szCs w:val="24"/>
        </w:rPr>
        <w:t xml:space="preserve">Felipe Baizabal </w:t>
      </w:r>
      <w:proofErr w:type="spellStart"/>
      <w:r w:rsidR="00C26778">
        <w:rPr>
          <w:rFonts w:ascii="Arial" w:hAnsi="Arial" w:cs="Arial"/>
          <w:bCs/>
          <w:color w:val="404040"/>
          <w:sz w:val="24"/>
          <w:szCs w:val="24"/>
        </w:rPr>
        <w:t>Lagunes</w:t>
      </w:r>
      <w:proofErr w:type="spellEnd"/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1A786C">
        <w:rPr>
          <w:rFonts w:ascii="Arial" w:hAnsi="Arial" w:cs="Arial"/>
          <w:bCs/>
          <w:color w:val="404040"/>
          <w:sz w:val="24"/>
          <w:szCs w:val="24"/>
        </w:rPr>
        <w:t>Licenciado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BF5A08">
        <w:rPr>
          <w:rFonts w:ascii="Arial" w:hAnsi="Arial" w:cs="Arial"/>
          <w:bCs/>
          <w:color w:val="404040"/>
          <w:sz w:val="24"/>
          <w:szCs w:val="24"/>
        </w:rPr>
        <w:t>6546486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B5AA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734A3" w:rsidRPr="002734A3">
        <w:rPr>
          <w:rFonts w:ascii="Arial" w:hAnsi="Arial" w:cs="Arial"/>
          <w:bCs/>
          <w:color w:val="404040"/>
          <w:sz w:val="24"/>
          <w:szCs w:val="24"/>
        </w:rPr>
        <w:t>8178201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02B5C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D372D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1984-1989</w:t>
      </w:r>
    </w:p>
    <w:p w:rsidR="002734A3" w:rsidRDefault="00D372D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3C7606" w:rsidRDefault="003C76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Licenciado en Derecho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41072F" w:rsidP="00651A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2016-</w:t>
      </w:r>
      <w:r w:rsidR="00831FB7">
        <w:rPr>
          <w:rFonts w:ascii="Arial" w:hAnsi="Arial" w:cs="Arial"/>
          <w:b/>
          <w:color w:val="404040"/>
          <w:sz w:val="24"/>
          <w:szCs w:val="24"/>
        </w:rPr>
        <w:t>2017</w:t>
      </w:r>
    </w:p>
    <w:p w:rsidR="00AB5916" w:rsidRDefault="0041072F" w:rsidP="00651AAA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Fiscal con residencia en el Municipio de Dos </w:t>
      </w:r>
      <w:r w:rsidR="00831FB7">
        <w:rPr>
          <w:rFonts w:ascii="NeoSansPro-Regular" w:hAnsi="NeoSansPro-Regular" w:cs="NeoSansPro-Regular"/>
          <w:color w:val="404040"/>
          <w:sz w:val="24"/>
          <w:szCs w:val="24"/>
        </w:rPr>
        <w:t>Ríos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Ver.</w:t>
      </w:r>
    </w:p>
    <w:p w:rsidR="00831FB7" w:rsidRDefault="00831FB7" w:rsidP="00651A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2017-2019</w:t>
      </w:r>
    </w:p>
    <w:p w:rsidR="00831FB7" w:rsidRDefault="00831FB7" w:rsidP="00651AAA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Tercero de la Unidad Integral de Procuración de Justicia del XI Distrito Judicial de Xalapa, Veracruz</w:t>
      </w:r>
    </w:p>
    <w:p w:rsidR="00831FB7" w:rsidRDefault="00831FB7" w:rsidP="00651A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2019-2019</w:t>
      </w:r>
    </w:p>
    <w:p w:rsidR="00D240CD" w:rsidRDefault="00831FB7" w:rsidP="00651AAA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Encargado como Fiscal Auxiliar del Fiscal Regional Zona Centro-Xalapa</w:t>
      </w:r>
    </w:p>
    <w:p w:rsidR="00831FB7" w:rsidRPr="00BA21B4" w:rsidRDefault="00831FB7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651AAA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651AAA" w:rsidP="00651AAA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651AAA" w:rsidRDefault="00651AAA" w:rsidP="00651AAA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651AAA" w:rsidRDefault="00651AAA" w:rsidP="00651AAA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Procesal Penal inquisitorio</w:t>
      </w:r>
    </w:p>
    <w:p w:rsidR="00651AAA" w:rsidRDefault="00651AAA" w:rsidP="00651AAA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Procesal Penal Sistema Acusatorio Oral</w:t>
      </w:r>
    </w:p>
    <w:p w:rsidR="00651AAA" w:rsidRPr="00BA21B4" w:rsidRDefault="00651AAA" w:rsidP="00651AAA">
      <w:pPr>
        <w:spacing w:after="0" w:line="240" w:lineRule="auto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Amparo.</w:t>
      </w:r>
    </w:p>
    <w:sectPr w:rsidR="00651AA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1CC" w:rsidRDefault="007D01CC" w:rsidP="00AB5916">
      <w:pPr>
        <w:spacing w:after="0" w:line="240" w:lineRule="auto"/>
      </w:pPr>
      <w:r>
        <w:separator/>
      </w:r>
    </w:p>
  </w:endnote>
  <w:endnote w:type="continuationSeparator" w:id="0">
    <w:p w:rsidR="007D01CC" w:rsidRDefault="007D01C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1CC" w:rsidRDefault="007D01CC" w:rsidP="00AB5916">
      <w:pPr>
        <w:spacing w:after="0" w:line="240" w:lineRule="auto"/>
      </w:pPr>
      <w:r>
        <w:separator/>
      </w:r>
    </w:p>
  </w:footnote>
  <w:footnote w:type="continuationSeparator" w:id="0">
    <w:p w:rsidR="007D01CC" w:rsidRDefault="007D01C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442BA"/>
    <w:rsid w:val="0005169D"/>
    <w:rsid w:val="00076A27"/>
    <w:rsid w:val="000D5363"/>
    <w:rsid w:val="000E2580"/>
    <w:rsid w:val="00196774"/>
    <w:rsid w:val="001A786C"/>
    <w:rsid w:val="001B5AAD"/>
    <w:rsid w:val="00247088"/>
    <w:rsid w:val="002734A3"/>
    <w:rsid w:val="002D01B9"/>
    <w:rsid w:val="00304E91"/>
    <w:rsid w:val="00382471"/>
    <w:rsid w:val="003C7606"/>
    <w:rsid w:val="003E7CE6"/>
    <w:rsid w:val="0041072F"/>
    <w:rsid w:val="00462C41"/>
    <w:rsid w:val="004A1170"/>
    <w:rsid w:val="004B2D6E"/>
    <w:rsid w:val="004E4FFA"/>
    <w:rsid w:val="005502F5"/>
    <w:rsid w:val="005A32B3"/>
    <w:rsid w:val="00600D12"/>
    <w:rsid w:val="00651AAA"/>
    <w:rsid w:val="006B643A"/>
    <w:rsid w:val="006C2CDA"/>
    <w:rsid w:val="00723B67"/>
    <w:rsid w:val="00726727"/>
    <w:rsid w:val="00785C57"/>
    <w:rsid w:val="007A1544"/>
    <w:rsid w:val="007D01CC"/>
    <w:rsid w:val="00831FB7"/>
    <w:rsid w:val="00846235"/>
    <w:rsid w:val="00A604D7"/>
    <w:rsid w:val="00A66637"/>
    <w:rsid w:val="00AA3EF2"/>
    <w:rsid w:val="00AB5916"/>
    <w:rsid w:val="00B55469"/>
    <w:rsid w:val="00BA21B4"/>
    <w:rsid w:val="00BB2BF2"/>
    <w:rsid w:val="00BF5A08"/>
    <w:rsid w:val="00C26778"/>
    <w:rsid w:val="00CE7F12"/>
    <w:rsid w:val="00D03386"/>
    <w:rsid w:val="00D240CD"/>
    <w:rsid w:val="00D372D2"/>
    <w:rsid w:val="00DB2FA1"/>
    <w:rsid w:val="00DE2E01"/>
    <w:rsid w:val="00E02B5C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4687A5-F024-42AE-A2C0-032B8D10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19</cp:revision>
  <cp:lastPrinted>2019-10-08T18:25:00Z</cp:lastPrinted>
  <dcterms:created xsi:type="dcterms:W3CDTF">2019-11-02T20:11:00Z</dcterms:created>
  <dcterms:modified xsi:type="dcterms:W3CDTF">2019-11-30T04:27:00Z</dcterms:modified>
</cp:coreProperties>
</file>